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1CDB" w14:textId="77777777" w:rsidR="007C4034" w:rsidRPr="00B23149" w:rsidRDefault="007C4034" w:rsidP="007C40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3149">
        <w:rPr>
          <w:rFonts w:ascii="Times New Roman" w:hAnsi="Times New Roman"/>
          <w:sz w:val="28"/>
          <w:szCs w:val="28"/>
        </w:rPr>
        <w:t>РОССИЙСКАЯ ФЕДЕРАЦИЯ</w:t>
      </w:r>
    </w:p>
    <w:p w14:paraId="3C80DAFF" w14:textId="77777777" w:rsidR="007C4034" w:rsidRPr="00B23149" w:rsidRDefault="007C4034" w:rsidP="007C4034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B23149">
        <w:rPr>
          <w:rFonts w:ascii="Times New Roman" w:hAnsi="Times New Roman" w:cs="Times New Roman"/>
          <w:b w:val="0"/>
          <w:sz w:val="28"/>
          <w:szCs w:val="28"/>
        </w:rPr>
        <w:t>КАРАЧАЕВО-ЧЕРКЕССКАЯ РЕСПУБЛИКА</w:t>
      </w:r>
    </w:p>
    <w:p w14:paraId="365E2F85" w14:textId="77777777" w:rsidR="007C4034" w:rsidRPr="00B23149" w:rsidRDefault="007C4034" w:rsidP="007C40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3149">
        <w:rPr>
          <w:rFonts w:ascii="Times New Roman" w:hAnsi="Times New Roman"/>
          <w:sz w:val="28"/>
          <w:szCs w:val="28"/>
        </w:rPr>
        <w:t>ПРИКУБАНСКИЙ МУНИЦИПАЛЬНЫЙ РАЙОН</w:t>
      </w:r>
    </w:p>
    <w:p w14:paraId="5651D4B6" w14:textId="4B42420C" w:rsidR="007C4034" w:rsidRPr="00B23149" w:rsidRDefault="007C4034" w:rsidP="007C40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3149">
        <w:rPr>
          <w:rFonts w:ascii="Times New Roman" w:hAnsi="Times New Roman"/>
          <w:sz w:val="28"/>
          <w:szCs w:val="28"/>
        </w:rPr>
        <w:t xml:space="preserve">АДМИНИСТРАЦИЯ </w:t>
      </w:r>
      <w:r w:rsidR="00DE0A11">
        <w:rPr>
          <w:rFonts w:ascii="Times New Roman" w:hAnsi="Times New Roman"/>
          <w:sz w:val="28"/>
          <w:szCs w:val="28"/>
        </w:rPr>
        <w:t>ИЛЬИЧЕВСКОГО</w:t>
      </w:r>
      <w:r w:rsidRPr="00B23149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1C5A2A54" w14:textId="77777777" w:rsidR="007C4034" w:rsidRDefault="007C4034" w:rsidP="007C4034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23149">
        <w:rPr>
          <w:rFonts w:ascii="Times New Roman" w:hAnsi="Times New Roman"/>
          <w:sz w:val="28"/>
          <w:szCs w:val="28"/>
        </w:rPr>
        <w:t>ПОСТАНОВЛЕНИЕ</w:t>
      </w:r>
    </w:p>
    <w:p w14:paraId="4A1694AF" w14:textId="77777777" w:rsidR="00592384" w:rsidRPr="00B23149" w:rsidRDefault="00592384" w:rsidP="007C4034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5013CF" w14:textId="77777777" w:rsidR="00601DD2" w:rsidRDefault="00DE0A11" w:rsidP="007C40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5481A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25481A">
        <w:rPr>
          <w:rFonts w:ascii="Times New Roman" w:hAnsi="Times New Roman"/>
          <w:sz w:val="28"/>
          <w:szCs w:val="28"/>
        </w:rPr>
        <w:t>.</w:t>
      </w:r>
      <w:r w:rsidR="007C4034" w:rsidRPr="00B23149">
        <w:rPr>
          <w:rFonts w:ascii="Times New Roman" w:hAnsi="Times New Roman"/>
          <w:sz w:val="28"/>
          <w:szCs w:val="28"/>
        </w:rPr>
        <w:t>2025</w:t>
      </w:r>
      <w:r w:rsidR="007C4034" w:rsidRPr="00B23149"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="00592384">
        <w:rPr>
          <w:rFonts w:ascii="Times New Roman" w:hAnsi="Times New Roman"/>
          <w:sz w:val="28"/>
          <w:szCs w:val="28"/>
        </w:rPr>
        <w:t xml:space="preserve">    </w:t>
      </w:r>
      <w:r w:rsidR="002548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669C">
        <w:rPr>
          <w:rFonts w:ascii="Times New Roman" w:hAnsi="Times New Roman"/>
          <w:sz w:val="28"/>
          <w:szCs w:val="28"/>
        </w:rPr>
        <w:t>с.</w:t>
      </w:r>
      <w:r w:rsidR="00601DD2">
        <w:rPr>
          <w:rFonts w:ascii="Times New Roman" w:hAnsi="Times New Roman"/>
          <w:sz w:val="28"/>
          <w:szCs w:val="28"/>
        </w:rPr>
        <w:t>Ильичевское</w:t>
      </w:r>
      <w:proofErr w:type="spellEnd"/>
    </w:p>
    <w:p w14:paraId="419361A3" w14:textId="77777777" w:rsidR="00601DD2" w:rsidRDefault="00601DD2" w:rsidP="007C40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2D1F1" w14:textId="3314D746" w:rsidR="007C4034" w:rsidRPr="00B23149" w:rsidRDefault="0025481A" w:rsidP="007C40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9238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E0A11">
        <w:rPr>
          <w:rFonts w:ascii="Times New Roman" w:hAnsi="Times New Roman"/>
          <w:sz w:val="28"/>
          <w:szCs w:val="28"/>
        </w:rPr>
        <w:t>44</w:t>
      </w:r>
    </w:p>
    <w:p w14:paraId="074CF8A0" w14:textId="77777777" w:rsidR="007C4034" w:rsidRPr="00A054E2" w:rsidRDefault="007C4034" w:rsidP="007C4034">
      <w:pPr>
        <w:tabs>
          <w:tab w:val="left" w:pos="567"/>
          <w:tab w:val="left" w:pos="5256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EABF15" w14:textId="5A2CA8D2" w:rsidR="007C4034" w:rsidRPr="00A054E2" w:rsidRDefault="007C4034" w:rsidP="007C4034">
      <w:pPr>
        <w:tabs>
          <w:tab w:val="left" w:pos="567"/>
          <w:tab w:val="left" w:pos="5256"/>
        </w:tabs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5481A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 w:rsidRPr="00A054E2">
        <w:rPr>
          <w:rFonts w:ascii="Times New Roman" w:eastAsia="Times New Roman" w:hAnsi="Times New Roman"/>
          <w:sz w:val="28"/>
          <w:szCs w:val="28"/>
          <w:lang w:eastAsia="ru-RU"/>
        </w:rPr>
        <w:t>согласительной комиссии по согласованию местоположения границ земельных участков при выполнении комплексных кадастров</w:t>
      </w:r>
      <w:r w:rsidR="001416F9">
        <w:rPr>
          <w:rFonts w:ascii="Times New Roman" w:eastAsia="Times New Roman" w:hAnsi="Times New Roman"/>
          <w:sz w:val="28"/>
          <w:szCs w:val="28"/>
          <w:lang w:eastAsia="ru-RU"/>
        </w:rPr>
        <w:t>ых работ</w:t>
      </w:r>
      <w:r w:rsidRPr="00A054E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DE0A11">
        <w:rPr>
          <w:rFonts w:ascii="Times New Roman" w:eastAsia="Times New Roman" w:hAnsi="Times New Roman"/>
          <w:sz w:val="28"/>
          <w:szCs w:val="28"/>
          <w:lang w:eastAsia="ru-RU"/>
        </w:rPr>
        <w:t>Ильичевского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</w:p>
    <w:p w14:paraId="7EB161DD" w14:textId="77777777" w:rsidR="007C4034" w:rsidRPr="00A054E2" w:rsidRDefault="007C4034" w:rsidP="007C4034">
      <w:pPr>
        <w:tabs>
          <w:tab w:val="left" w:pos="567"/>
          <w:tab w:val="left" w:pos="5256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04684C" w14:textId="2E101766" w:rsidR="007C4034" w:rsidRPr="00A054E2" w:rsidRDefault="007C4034" w:rsidP="007C4034">
      <w:pPr>
        <w:tabs>
          <w:tab w:val="left" w:pos="567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054E2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42.10. Федерального закона от 24.07.2007 № 221-ФЗ «О кадастровой деятельности», со статьей 16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>Распоряжением Министерства имущественных и земельных отношений Карачаево-Черкесской Республики</w:t>
      </w:r>
      <w:r w:rsidRPr="00A054E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24.07.2023 № 385 «Об </w:t>
      </w:r>
      <w:r w:rsidRPr="00F005D3">
        <w:rPr>
          <w:rFonts w:ascii="Times New Roman" w:hAnsi="Times New Roman"/>
          <w:sz w:val="28"/>
          <w:szCs w:val="28"/>
        </w:rPr>
        <w:t>утверждении типового регламента работы согласительной комиссии по вопросу согласования местоположения границ земельных участков, в отношении которых выполняются комплексные кадастровые работы»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54E2">
        <w:rPr>
          <w:rFonts w:ascii="Times New Roman" w:hAnsi="Times New Roman"/>
          <w:color w:val="000000"/>
          <w:sz w:val="28"/>
          <w:szCs w:val="28"/>
        </w:rPr>
        <w:t>с целью согласования местоположения границ земельных участков при выполнении комплексных кадастровых работ на территории</w:t>
      </w:r>
      <w:r w:rsidRPr="00A054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0A11">
        <w:rPr>
          <w:rFonts w:ascii="Times New Roman" w:hAnsi="Times New Roman"/>
          <w:color w:val="000000"/>
          <w:sz w:val="28"/>
          <w:szCs w:val="28"/>
        </w:rPr>
        <w:t>Ильичевского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14:paraId="2222261F" w14:textId="77777777" w:rsidR="007C4034" w:rsidRPr="00385CCB" w:rsidRDefault="007C4034" w:rsidP="007C4034">
      <w:pPr>
        <w:tabs>
          <w:tab w:val="left" w:pos="567"/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1D2624" w14:textId="77777777" w:rsidR="007C4034" w:rsidRPr="00385CCB" w:rsidRDefault="007C4034" w:rsidP="007C4034">
      <w:pPr>
        <w:tabs>
          <w:tab w:val="left" w:pos="0"/>
        </w:tabs>
        <w:spacing w:after="0" w:line="240" w:lineRule="auto"/>
        <w:ind w:right="-138" w:firstLine="709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 w:rsidRPr="00385CCB"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ПОСТАНОВЛЯЮ:</w:t>
      </w:r>
      <w:r w:rsidRPr="00385CCB">
        <w:rPr>
          <w:rFonts w:ascii="Times New Roman" w:eastAsia="Times New Roman" w:hAnsi="Times New Roman"/>
          <w:b/>
          <w:sz w:val="12"/>
          <w:szCs w:val="12"/>
          <w:lang w:eastAsia="ru-RU"/>
        </w:rPr>
        <w:t xml:space="preserve"> </w:t>
      </w:r>
    </w:p>
    <w:p w14:paraId="604CF35D" w14:textId="77777777" w:rsidR="007C4034" w:rsidRPr="00385CCB" w:rsidRDefault="007C4034" w:rsidP="007C4034">
      <w:pPr>
        <w:tabs>
          <w:tab w:val="left" w:pos="567"/>
        </w:tabs>
        <w:spacing w:after="0" w:line="240" w:lineRule="auto"/>
        <w:ind w:right="-13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213126" w14:textId="553615B1" w:rsidR="007C4034" w:rsidRDefault="007C4034" w:rsidP="007C4034">
      <w:pPr>
        <w:numPr>
          <w:ilvl w:val="0"/>
          <w:numId w:val="1"/>
        </w:numPr>
        <w:tabs>
          <w:tab w:val="left" w:pos="-2694"/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Создать </w:t>
      </w:r>
      <w:r w:rsidRPr="00F005D3">
        <w:rPr>
          <w:rFonts w:ascii="Times New Roman" w:eastAsia="Times New Roman" w:hAnsi="Times New Roman"/>
          <w:sz w:val="28"/>
          <w:szCs w:val="28"/>
          <w:lang w:eastAsia="x-none"/>
        </w:rPr>
        <w:t xml:space="preserve">согласительную комиссию по согласованию местоположения границ земельных участков при выполнении комплексных кадастровых работ на территории </w:t>
      </w:r>
      <w:r w:rsidR="00DE0A11">
        <w:rPr>
          <w:rFonts w:ascii="Times New Roman" w:eastAsia="Times New Roman" w:hAnsi="Times New Roman"/>
          <w:sz w:val="28"/>
          <w:szCs w:val="28"/>
          <w:lang w:eastAsia="x-none"/>
        </w:rPr>
        <w:t>Ильичевского</w:t>
      </w:r>
      <w:r w:rsidRPr="00F005D3">
        <w:rPr>
          <w:rFonts w:ascii="Times New Roman" w:eastAsia="Times New Roman" w:hAnsi="Times New Roman"/>
          <w:sz w:val="28"/>
          <w:szCs w:val="28"/>
          <w:lang w:eastAsia="x-none"/>
        </w:rPr>
        <w:t xml:space="preserve"> сельского поселения (далее - согласительная комиссия). </w:t>
      </w:r>
    </w:p>
    <w:p w14:paraId="2B6723AC" w14:textId="77777777" w:rsidR="007C4034" w:rsidRPr="00F005D3" w:rsidRDefault="007C4034" w:rsidP="007C4034">
      <w:pPr>
        <w:numPr>
          <w:ilvl w:val="0"/>
          <w:numId w:val="1"/>
        </w:numPr>
        <w:tabs>
          <w:tab w:val="left" w:pos="-2694"/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005D3">
        <w:rPr>
          <w:rFonts w:ascii="Times New Roman" w:eastAsia="Times New Roman" w:hAnsi="Times New Roman"/>
          <w:sz w:val="28"/>
          <w:szCs w:val="28"/>
          <w:lang w:eastAsia="x-none"/>
        </w:rPr>
        <w:t xml:space="preserve">Утвердить состав согласительной комиссии </w:t>
      </w:r>
      <w:bookmarkStart w:id="0" w:name="_Hlk171081974"/>
      <w:r w:rsidRPr="00F005D3">
        <w:rPr>
          <w:rFonts w:ascii="Times New Roman" w:eastAsia="Times New Roman" w:hAnsi="Times New Roman"/>
          <w:sz w:val="28"/>
          <w:szCs w:val="28"/>
          <w:lang w:eastAsia="x-none"/>
        </w:rPr>
        <w:t>согласно приложению</w:t>
      </w:r>
      <w:bookmarkEnd w:id="0"/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F005D3">
        <w:rPr>
          <w:rFonts w:ascii="Times New Roman" w:eastAsia="Times New Roman" w:hAnsi="Times New Roman"/>
          <w:sz w:val="28"/>
          <w:szCs w:val="28"/>
          <w:lang w:eastAsia="x-none"/>
        </w:rPr>
        <w:t xml:space="preserve">1. </w:t>
      </w:r>
    </w:p>
    <w:p w14:paraId="2ED03F0D" w14:textId="5177C9A9" w:rsidR="007C4034" w:rsidRPr="00F005D3" w:rsidRDefault="007C4034" w:rsidP="007C4034">
      <w:pPr>
        <w:widowControl w:val="0"/>
        <w:numPr>
          <w:ilvl w:val="0"/>
          <w:numId w:val="1"/>
        </w:numPr>
        <w:shd w:val="clear" w:color="auto" w:fill="FFFFFF"/>
        <w:tabs>
          <w:tab w:val="left" w:pos="-2552"/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05D3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Pr="00F005D3">
        <w:rPr>
          <w:rFonts w:ascii="Times New Roman" w:hAnsi="Times New Roman"/>
          <w:color w:val="000000"/>
          <w:sz w:val="28"/>
          <w:szCs w:val="28"/>
        </w:rPr>
        <w:t xml:space="preserve">опубликовать на официальном сайте администрации </w:t>
      </w:r>
      <w:r w:rsidR="00DE0A11">
        <w:rPr>
          <w:rFonts w:ascii="Times New Roman" w:hAnsi="Times New Roman"/>
          <w:color w:val="000000"/>
          <w:sz w:val="28"/>
          <w:szCs w:val="28"/>
        </w:rPr>
        <w:t>Ильичевского</w:t>
      </w:r>
      <w:r w:rsidRPr="00F005D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A5669C">
        <w:rPr>
          <w:rFonts w:ascii="Times New Roman" w:hAnsi="Times New Roman"/>
          <w:color w:val="000000"/>
          <w:sz w:val="28"/>
          <w:szCs w:val="28"/>
        </w:rPr>
        <w:t>го поселения, в сети «Интернет».</w:t>
      </w:r>
    </w:p>
    <w:p w14:paraId="060F9DBC" w14:textId="5EFFC130" w:rsidR="007C4034" w:rsidRPr="00F005D3" w:rsidRDefault="00DE0A11" w:rsidP="007C4034">
      <w:pPr>
        <w:pStyle w:val="a3"/>
        <w:numPr>
          <w:ilvl w:val="0"/>
          <w:numId w:val="1"/>
        </w:numPr>
        <w:tabs>
          <w:tab w:val="left" w:pos="-2552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 w:rsidR="007C4034" w:rsidRPr="00F005D3">
        <w:rPr>
          <w:rFonts w:ascii="Times New Roman" w:hAnsi="Times New Roman"/>
          <w:sz w:val="28"/>
          <w:szCs w:val="28"/>
        </w:rPr>
        <w:t xml:space="preserve">    исполнением    настоящего    постановления оставляю за собой.</w:t>
      </w:r>
    </w:p>
    <w:p w14:paraId="2022D7C4" w14:textId="77777777" w:rsidR="007C4034" w:rsidRPr="00F005D3" w:rsidRDefault="007C4034" w:rsidP="007C4034">
      <w:pPr>
        <w:numPr>
          <w:ilvl w:val="0"/>
          <w:numId w:val="1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F005D3">
        <w:rPr>
          <w:rFonts w:ascii="Times New Roman" w:hAnsi="Times New Roman"/>
          <w:spacing w:val="-1"/>
          <w:sz w:val="28"/>
          <w:szCs w:val="28"/>
        </w:rPr>
        <w:t>Настоящее   постановление   вступает   в   силу   со   дня   его   официального опубликования (обнародования) в установленном порядке</w:t>
      </w:r>
      <w:r>
        <w:rPr>
          <w:rFonts w:ascii="Times New Roman" w:hAnsi="Times New Roman"/>
          <w:spacing w:val="-1"/>
          <w:sz w:val="28"/>
          <w:szCs w:val="28"/>
        </w:rPr>
        <w:t>.</w:t>
      </w:r>
    </w:p>
    <w:p w14:paraId="73BC42F5" w14:textId="77777777" w:rsidR="007C4034" w:rsidRDefault="007C4034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8619928" w14:textId="77777777" w:rsidR="00592384" w:rsidRDefault="00592384" w:rsidP="005923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3D5996" w14:textId="77777777" w:rsidR="00592384" w:rsidRPr="00F005D3" w:rsidRDefault="00592384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3A2C954" w14:textId="77777777" w:rsidR="007C4034" w:rsidRPr="00F005D3" w:rsidRDefault="00A5669C" w:rsidP="007C40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C4034" w:rsidRPr="00F005D3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67125C7A" w14:textId="0727552D" w:rsidR="00DE0A11" w:rsidRDefault="00DE0A11" w:rsidP="00DE0A11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Ильичевского</w:t>
      </w:r>
      <w:r w:rsidRPr="00F005D3">
        <w:rPr>
          <w:rFonts w:ascii="Times New Roman" w:hAnsi="Times New Roman"/>
          <w:sz w:val="28"/>
          <w:szCs w:val="28"/>
        </w:rPr>
        <w:t xml:space="preserve"> сельского</w:t>
      </w:r>
      <w:r w:rsidR="007C4034" w:rsidRPr="00F005D3">
        <w:rPr>
          <w:rFonts w:ascii="Times New Roman" w:hAnsi="Times New Roman"/>
          <w:sz w:val="28"/>
          <w:szCs w:val="28"/>
        </w:rPr>
        <w:t xml:space="preserve"> поселения    </w:t>
      </w:r>
      <w:r w:rsidR="007C4034">
        <w:rPr>
          <w:rFonts w:ascii="Times New Roman" w:hAnsi="Times New Roman"/>
          <w:sz w:val="28"/>
          <w:szCs w:val="28"/>
        </w:rPr>
        <w:t xml:space="preserve">             </w:t>
      </w:r>
      <w:r w:rsidR="007C4034" w:rsidRPr="00F005D3">
        <w:rPr>
          <w:rFonts w:ascii="Times New Roman" w:hAnsi="Times New Roman"/>
          <w:sz w:val="28"/>
          <w:szCs w:val="28"/>
        </w:rPr>
        <w:t xml:space="preserve">                        </w:t>
      </w:r>
      <w:r w:rsidR="00A5669C">
        <w:rPr>
          <w:rFonts w:ascii="Times New Roman" w:hAnsi="Times New Roman"/>
          <w:sz w:val="28"/>
          <w:szCs w:val="28"/>
        </w:rPr>
        <w:t xml:space="preserve">   </w:t>
      </w:r>
      <w:bookmarkStart w:id="1" w:name="_Hlk171101650"/>
      <w:r>
        <w:rPr>
          <w:rFonts w:ascii="Times New Roman" w:hAnsi="Times New Roman"/>
          <w:sz w:val="28"/>
          <w:szCs w:val="28"/>
        </w:rPr>
        <w:t>Д.  Д. Гочияев</w:t>
      </w:r>
    </w:p>
    <w:p w14:paraId="3D115FFB" w14:textId="77777777" w:rsidR="00DE0A11" w:rsidRDefault="007C4034" w:rsidP="007C4034">
      <w:pPr>
        <w:spacing w:after="0" w:line="240" w:lineRule="auto"/>
        <w:jc w:val="right"/>
      </w:pPr>
      <w:r>
        <w:t xml:space="preserve">                         </w:t>
      </w:r>
    </w:p>
    <w:p w14:paraId="1FF353F1" w14:textId="77777777" w:rsidR="00DE0A11" w:rsidRDefault="00DE0A11" w:rsidP="007C4034">
      <w:pPr>
        <w:spacing w:after="0" w:line="240" w:lineRule="auto"/>
        <w:jc w:val="right"/>
      </w:pPr>
    </w:p>
    <w:p w14:paraId="643F5DE6" w14:textId="77777777" w:rsidR="00DE0A11" w:rsidRDefault="00DE0A11" w:rsidP="007C4034">
      <w:pPr>
        <w:spacing w:after="0" w:line="240" w:lineRule="auto"/>
        <w:jc w:val="right"/>
      </w:pPr>
    </w:p>
    <w:p w14:paraId="4672A0AB" w14:textId="54E8061D" w:rsidR="007C4034" w:rsidRPr="005813F3" w:rsidRDefault="007C4034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813F3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368A8CA0" w14:textId="77777777" w:rsidR="007C4034" w:rsidRDefault="00592384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</w:t>
      </w:r>
      <w:r w:rsidR="007C4034" w:rsidRPr="005813F3">
        <w:rPr>
          <w:rFonts w:ascii="Times New Roman" w:hAnsi="Times New Roman"/>
          <w:sz w:val="28"/>
          <w:szCs w:val="28"/>
        </w:rPr>
        <w:t xml:space="preserve">остановлению Администрации </w:t>
      </w:r>
    </w:p>
    <w:p w14:paraId="7C419B0E" w14:textId="236895C7" w:rsidR="007C4034" w:rsidRDefault="00DE0A11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2" w:name="_Hlk171101294"/>
      <w:r>
        <w:rPr>
          <w:rFonts w:ascii="Times New Roman" w:hAnsi="Times New Roman"/>
          <w:sz w:val="28"/>
          <w:szCs w:val="28"/>
        </w:rPr>
        <w:t>Ильичевского</w:t>
      </w:r>
      <w:r w:rsidR="007C403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bookmarkEnd w:id="2"/>
    <w:p w14:paraId="7BE66C7B" w14:textId="2884AC86" w:rsidR="007C4034" w:rsidRPr="005813F3" w:rsidRDefault="00A5669C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</w:t>
      </w:r>
      <w:r w:rsidR="0025481A">
        <w:rPr>
          <w:rFonts w:ascii="Times New Roman" w:hAnsi="Times New Roman"/>
          <w:sz w:val="28"/>
          <w:szCs w:val="28"/>
        </w:rPr>
        <w:t>.0</w:t>
      </w:r>
      <w:r w:rsidR="00DE0A11">
        <w:rPr>
          <w:rFonts w:ascii="Times New Roman" w:hAnsi="Times New Roman"/>
          <w:sz w:val="28"/>
          <w:szCs w:val="28"/>
        </w:rPr>
        <w:t>9</w:t>
      </w:r>
      <w:r w:rsidR="0025481A">
        <w:rPr>
          <w:rFonts w:ascii="Times New Roman" w:hAnsi="Times New Roman"/>
          <w:sz w:val="28"/>
          <w:szCs w:val="28"/>
        </w:rPr>
        <w:t xml:space="preserve">.2025   № </w:t>
      </w:r>
      <w:r w:rsidR="00DE0A11">
        <w:rPr>
          <w:rFonts w:ascii="Times New Roman" w:hAnsi="Times New Roman"/>
          <w:sz w:val="28"/>
          <w:szCs w:val="28"/>
        </w:rPr>
        <w:t>44</w:t>
      </w:r>
    </w:p>
    <w:bookmarkEnd w:id="1"/>
    <w:p w14:paraId="51DCA963" w14:textId="77777777" w:rsidR="007C4034" w:rsidRPr="005813F3" w:rsidRDefault="007C4034" w:rsidP="007C40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95B1ACD" w14:textId="77777777" w:rsidR="007C4034" w:rsidRPr="005813F3" w:rsidRDefault="007C4034" w:rsidP="007C40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13F3">
        <w:rPr>
          <w:rFonts w:ascii="Times New Roman" w:hAnsi="Times New Roman"/>
          <w:sz w:val="28"/>
          <w:szCs w:val="28"/>
        </w:rPr>
        <w:t>Состав</w:t>
      </w:r>
    </w:p>
    <w:p w14:paraId="571FEA29" w14:textId="529E34FD" w:rsidR="007C4034" w:rsidRPr="005813F3" w:rsidRDefault="007C4034" w:rsidP="007C40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13F3">
        <w:rPr>
          <w:rFonts w:ascii="Times New Roman" w:hAnsi="Times New Roman"/>
          <w:sz w:val="28"/>
          <w:szCs w:val="28"/>
        </w:rPr>
        <w:t>согласительной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3F3">
        <w:rPr>
          <w:rFonts w:ascii="Times New Roman" w:hAnsi="Times New Roman"/>
          <w:sz w:val="28"/>
          <w:szCs w:val="28"/>
        </w:rPr>
        <w:t>по согласованию местоположения границ земельных участков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3F3">
        <w:rPr>
          <w:rFonts w:ascii="Times New Roman" w:hAnsi="Times New Roman"/>
          <w:sz w:val="28"/>
          <w:szCs w:val="28"/>
        </w:rPr>
        <w:t>выполнении комплексных кадастровых работ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E0A11">
        <w:rPr>
          <w:rFonts w:ascii="Times New Roman" w:hAnsi="Times New Roman"/>
          <w:sz w:val="28"/>
          <w:szCs w:val="28"/>
        </w:rPr>
        <w:t>Ильичевского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7E670FDE" w14:textId="77777777" w:rsidR="007C4034" w:rsidRDefault="007C4034" w:rsidP="007C403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2D8A3D8" w14:textId="5259D1A2" w:rsidR="007C4034" w:rsidRPr="005813F3" w:rsidRDefault="00DE0A11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Гочияев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Далхат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Джашарбекович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034" w:rsidRPr="005813F3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A5669C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7C4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Pr="005813F3">
        <w:rPr>
          <w:rFonts w:ascii="Times New Roman" w:eastAsia="Times New Roman" w:hAnsi="Times New Roman"/>
          <w:sz w:val="28"/>
          <w:szCs w:val="28"/>
          <w:lang w:eastAsia="ru-RU"/>
        </w:rPr>
        <w:t>Ильичевского</w:t>
      </w:r>
      <w:r w:rsidR="007C403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7C4034" w:rsidRPr="005813F3">
        <w:rPr>
          <w:rFonts w:ascii="Times New Roman" w:eastAsia="Times New Roman" w:hAnsi="Times New Roman"/>
          <w:sz w:val="28"/>
          <w:szCs w:val="28"/>
          <w:lang w:eastAsia="ru-RU"/>
        </w:rPr>
        <w:t>, председатель комиссии;</w:t>
      </w:r>
    </w:p>
    <w:p w14:paraId="5C127A65" w14:textId="7AC67B87" w:rsidR="007C4034" w:rsidRPr="005813F3" w:rsidRDefault="00DE0A11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Узденова Карина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Чопановна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034" w:rsidRPr="005813F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заместитель главы </w:t>
      </w:r>
      <w:r w:rsidR="0086118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Ильичевского</w:t>
      </w:r>
      <w:r w:rsidR="0086118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7C4034" w:rsidRPr="005813F3">
        <w:rPr>
          <w:rFonts w:ascii="Times New Roman" w:eastAsia="Times New Roman" w:hAnsi="Times New Roman"/>
          <w:sz w:val="28"/>
          <w:szCs w:val="28"/>
          <w:lang w:eastAsia="ru-RU"/>
        </w:rPr>
        <w:t>, секретарь комиссии.</w:t>
      </w:r>
    </w:p>
    <w:p w14:paraId="4BEE683B" w14:textId="77777777" w:rsidR="001416F9" w:rsidRDefault="001416F9" w:rsidP="00861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217CB9" w14:textId="77777777" w:rsidR="007C4034" w:rsidRDefault="007C4034" w:rsidP="008611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3F3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14:paraId="63BA7E27" w14:textId="77777777" w:rsidR="007C4034" w:rsidRPr="001871E4" w:rsidRDefault="007C4034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 xml:space="preserve">Бостанов Артур </w:t>
      </w:r>
      <w:proofErr w:type="spellStart"/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>Умарович</w:t>
      </w:r>
      <w:proofErr w:type="spellEnd"/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 xml:space="preserve">  – Начальник Управления архитектуры, имущественных и земельных отношений администрации Прикубанского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48679CF" w14:textId="77777777" w:rsidR="007C4034" w:rsidRPr="009917ED" w:rsidRDefault="007C4034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 xml:space="preserve">Урусов Аслан </w:t>
      </w:r>
      <w:proofErr w:type="spellStart"/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>Хамзатович</w:t>
      </w:r>
      <w:proofErr w:type="spellEnd"/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B8"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1871E4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Начальник отдела архитектуры Управления архитектуры, имущественных и земельных отношений администрации Прикубанского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5FBB34C" w14:textId="77777777" w:rsidR="007C4034" w:rsidRPr="004769ED" w:rsidRDefault="007C4034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Найманов Заур Муратович – ведущий специалист-эксперт отдела государственной регистрации недвижимости</w:t>
      </w:r>
      <w:r w:rsidR="008611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Управления Федеральной службы государственной Регистрации, кадастра и картографии по Карачаево-Черкесской республике</w:t>
      </w:r>
      <w:r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CB94730" w14:textId="77777777" w:rsidR="007C4034" w:rsidRPr="004769ED" w:rsidRDefault="007C4034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Танцев Михаил Владимирович – представитель Ассоциации «Союз кадастровых инженеров» - начальник отдела методологии;</w:t>
      </w:r>
    </w:p>
    <w:p w14:paraId="2AECCC9D" w14:textId="77777777" w:rsidR="007C4034" w:rsidRDefault="00861182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Чомаева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Лаура</w:t>
      </w:r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Лалашевна</w:t>
      </w:r>
      <w:proofErr w:type="spellEnd"/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19B8"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заместитель начальника отдела учета и контроля использования федерального имущества, распоряжения имуществом, обеспечения деятельности Территориального управления Федерального агентства по управлению имуществом ТУ Росимущества в Карачаево-Черкесской республике; </w:t>
      </w:r>
    </w:p>
    <w:p w14:paraId="59726426" w14:textId="77777777" w:rsidR="00861182" w:rsidRPr="004769ED" w:rsidRDefault="00861182" w:rsidP="007C4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Байрамукова Марина</w:t>
      </w:r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Ахьяевна</w:t>
      </w:r>
      <w:proofErr w:type="spellEnd"/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</w:r>
      <w:r w:rsidR="005E19B8" w:rsidRPr="004769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5E19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начальник отдела управления и приватизации земельных участков Министерства имущественных и земельных отношений Карачаево-Черкесской республики</w:t>
      </w:r>
      <w:r w:rsidR="005923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представитель Правительства Карачаево-Черкесской республики, заместитель председателя согласительной комиссии.</w:t>
      </w:r>
    </w:p>
    <w:p w14:paraId="1478D9BA" w14:textId="77777777" w:rsidR="002A78A7" w:rsidRDefault="002A78A7" w:rsidP="007C4034"/>
    <w:sectPr w:rsidR="002A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46C3"/>
    <w:multiLevelType w:val="multilevel"/>
    <w:tmpl w:val="98187A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0"/>
      </w:rPr>
    </w:lvl>
  </w:abstractNum>
  <w:num w:numId="1" w16cid:durableId="126715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92C"/>
    <w:rsid w:val="0008392C"/>
    <w:rsid w:val="001416F9"/>
    <w:rsid w:val="0025481A"/>
    <w:rsid w:val="002A78A7"/>
    <w:rsid w:val="0043582F"/>
    <w:rsid w:val="00592384"/>
    <w:rsid w:val="005E19B8"/>
    <w:rsid w:val="00601DD2"/>
    <w:rsid w:val="007866F4"/>
    <w:rsid w:val="007C4034"/>
    <w:rsid w:val="00861182"/>
    <w:rsid w:val="00A5669C"/>
    <w:rsid w:val="00DE0A11"/>
    <w:rsid w:val="00E2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90FF"/>
  <w15:docId w15:val="{EBB6B7D5-2BBE-4DEB-9FF1-1D36B236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03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7C40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C4034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a3">
    <w:name w:val="List Paragraph"/>
    <w:basedOn w:val="a"/>
    <w:uiPriority w:val="1"/>
    <w:qFormat/>
    <w:rsid w:val="007C4034"/>
    <w:pPr>
      <w:ind w:left="720"/>
      <w:contextualSpacing/>
    </w:pPr>
  </w:style>
  <w:style w:type="character" w:styleId="a4">
    <w:name w:val="Hyperlink"/>
    <w:uiPriority w:val="99"/>
    <w:unhideWhenUsed/>
    <w:rsid w:val="007C4034"/>
    <w:rPr>
      <w:rFonts w:ascii="Verdana" w:hAnsi="Verdana"/>
      <w:color w:val="0000FF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211</cp:lastModifiedBy>
  <cp:revision>4</cp:revision>
  <cp:lastPrinted>2025-09-22T06:43:00Z</cp:lastPrinted>
  <dcterms:created xsi:type="dcterms:W3CDTF">2025-03-21T06:49:00Z</dcterms:created>
  <dcterms:modified xsi:type="dcterms:W3CDTF">2025-09-22T06:55:00Z</dcterms:modified>
</cp:coreProperties>
</file>